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Estimados Rector/Coordinador:</w:t>
      </w:r>
    </w:p>
    <w:p w:rsidR="00555C25" w:rsidRPr="00555C25" w:rsidRDefault="00555C25" w:rsidP="00555C25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555C25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La Dirección General de Educación Superior tiene el agrado de dirigirse a ustedes a fin de invitarlos a difundir, a través de los mecanismos que considere oportuno, la etapa de consulta de la: “Revisión y Ajuste de la Disposición 269/03 de Acceso a horas cátedras frente a alumnos en carreras de Instituciones dependientes de la Dirección General de Educación Superior”.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A tal fin elevamos el borrador de: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1°: </w:t>
      </w:r>
      <w:r w:rsidRPr="00555C25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es-ES"/>
        </w:rPr>
        <w:t>MODIFICATORIA A LA REGLAMENTACIÓN PARA LA COBERTURA DE HORAS CÁTEDRA VACANTES FRENTE A ALUMNOS EN CARRERAS DE UNIDADES EDUCATIVAS.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es-ES"/>
        </w:rPr>
        <w:t>2°: GRILLAS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A partir </w:t>
      </w:r>
      <w:r w:rsidRPr="00555C25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es-ES"/>
        </w:rPr>
        <w:t>del día 10 de Setiembre</w:t>
      </w: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 </w:t>
      </w:r>
      <w:r w:rsidRPr="00555C25">
        <w:rPr>
          <w:rFonts w:ascii="Tahoma" w:eastAsia="Times New Roman" w:hAnsi="Tahoma" w:cs="Tahoma"/>
          <w:b/>
          <w:bCs/>
          <w:color w:val="444444"/>
          <w:sz w:val="24"/>
          <w:szCs w:val="24"/>
          <w:u w:val="single"/>
          <w:lang w:eastAsia="es-ES"/>
        </w:rPr>
        <w:t>y por el término de dos semanas</w:t>
      </w: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 se recibirán aportes a través de un formulario</w:t>
      </w:r>
      <w:hyperlink r:id="rId5" w:tgtFrame="_blank" w:history="1">
        <w:r w:rsidRPr="00555C25">
          <w:rPr>
            <w:rFonts w:ascii="Tahoma" w:eastAsia="Times New Roman" w:hAnsi="Tahoma" w:cs="Tahoma"/>
            <w:color w:val="0068CF"/>
            <w:sz w:val="24"/>
            <w:szCs w:val="24"/>
            <w:u w:val="single"/>
            <w:lang w:eastAsia="es-ES"/>
          </w:rPr>
          <w:t>https://docs.google.com/forms/d/1kOkg7V_tYlVtCvVODUlNAOOUphxL2JbMd19JS0yz8F4/viewform?c=0&amp;w=1</w:t>
        </w:r>
      </w:hyperlink>
    </w:p>
    <w:p w:rsidR="00555C25" w:rsidRPr="00555C25" w:rsidRDefault="00555C25" w:rsidP="00555C25">
      <w:pPr>
        <w:shd w:val="clear" w:color="auto" w:fill="FFFFFF"/>
        <w:spacing w:after="0" w:line="341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La fecha última de elevación de los aportes </w:t>
      </w:r>
      <w:r w:rsidRPr="00555C25">
        <w:rPr>
          <w:rFonts w:ascii="Tahoma" w:eastAsia="Times New Roman" w:hAnsi="Tahoma" w:cs="Tahoma"/>
          <w:b/>
          <w:bCs/>
          <w:color w:val="444444"/>
          <w:sz w:val="24"/>
          <w:szCs w:val="24"/>
          <w:lang w:eastAsia="es-ES"/>
        </w:rPr>
        <w:t>VIERNES 25 DE SETIEMBRE.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Si tienen dificultades con el formulario virtual pueden enviar sus aportes impresos a la Dirección General de Educación Superior de la Provincia de Salta, San Luis 52 – Salta – Capital – CP 4400 o por mail al siguiente correo electrónico: </w:t>
      </w:r>
      <w:hyperlink r:id="rId6" w:tgtFrame="_blank" w:history="1">
        <w:r w:rsidRPr="00555C25">
          <w:rPr>
            <w:rFonts w:ascii="Tahoma" w:eastAsia="Times New Roman" w:hAnsi="Tahoma" w:cs="Tahoma"/>
            <w:b/>
            <w:bCs/>
            <w:color w:val="0068CF"/>
            <w:sz w:val="24"/>
            <w:szCs w:val="24"/>
            <w:u w:val="single"/>
            <w:lang w:eastAsia="es-ES"/>
          </w:rPr>
          <w:t>planeamientosf@gmail.com</w:t>
        </w:r>
      </w:hyperlink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, aclarando en el asunto “Aportes para “Revisión y Ajuste de la Disposición 269/03 de acceso a horas cátedras frente a alumnos en carreras de Instituciones dependientes de la Dirección General de Educación Superior”.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color w:val="444444"/>
          <w:sz w:val="24"/>
          <w:szCs w:val="24"/>
          <w:lang w:eastAsia="es-ES"/>
        </w:rPr>
        <w:t>Atentamente.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es-ES"/>
        </w:rPr>
        <w:t>ING. ROBERTO BRESLÍN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es-ES"/>
        </w:rPr>
        <w:t>Director General</w:t>
      </w:r>
    </w:p>
    <w:p w:rsidR="00555C25" w:rsidRPr="00555C25" w:rsidRDefault="00555C25" w:rsidP="00555C25">
      <w:pPr>
        <w:shd w:val="clear" w:color="auto" w:fill="FFFFFF"/>
        <w:spacing w:after="0" w:line="277" w:lineRule="atLeast"/>
        <w:jc w:val="both"/>
        <w:rPr>
          <w:rFonts w:ascii="Tahoma" w:eastAsia="Times New Roman" w:hAnsi="Tahoma" w:cs="Tahoma"/>
          <w:color w:val="444444"/>
          <w:sz w:val="24"/>
          <w:szCs w:val="24"/>
          <w:lang w:eastAsia="es-ES"/>
        </w:rPr>
      </w:pPr>
      <w:r w:rsidRPr="00555C25">
        <w:rPr>
          <w:rFonts w:ascii="Tahoma" w:eastAsia="Times New Roman" w:hAnsi="Tahoma" w:cs="Tahoma"/>
          <w:i/>
          <w:iCs/>
          <w:color w:val="444444"/>
          <w:sz w:val="24"/>
          <w:szCs w:val="24"/>
          <w:lang w:eastAsia="es-ES"/>
        </w:rPr>
        <w:t>Dirección General de Educación Superior</w:t>
      </w:r>
    </w:p>
    <w:p w:rsidR="00555C25" w:rsidRPr="00555C25" w:rsidRDefault="00555C25" w:rsidP="00555C25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lang w:eastAsia="es-ES"/>
        </w:rPr>
      </w:pPr>
    </w:p>
    <w:p w:rsidR="00555C25" w:rsidRPr="00555C25" w:rsidRDefault="00555C25" w:rsidP="00555C25">
      <w:pPr>
        <w:shd w:val="clear" w:color="auto" w:fill="FFFFFF"/>
        <w:spacing w:after="0" w:line="341" w:lineRule="atLeast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9D7909" w:rsidRDefault="009D7909">
      <w:bookmarkStart w:id="0" w:name="_GoBack"/>
      <w:bookmarkEnd w:id="0"/>
    </w:p>
    <w:sectPr w:rsidR="009D7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5"/>
    <w:rsid w:val="00555C25"/>
    <w:rsid w:val="009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yiv4961226395">
    <w:name w:val="ecxyiv4961226395"/>
    <w:basedOn w:val="Fuentedeprrafopredeter"/>
    <w:rsid w:val="00555C25"/>
  </w:style>
  <w:style w:type="character" w:customStyle="1" w:styleId="apple-converted-space">
    <w:name w:val="apple-converted-space"/>
    <w:basedOn w:val="Fuentedeprrafopredeter"/>
    <w:rsid w:val="00555C25"/>
  </w:style>
  <w:style w:type="character" w:styleId="Hipervnculo">
    <w:name w:val="Hyperlink"/>
    <w:basedOn w:val="Fuentedeprrafopredeter"/>
    <w:uiPriority w:val="99"/>
    <w:semiHidden/>
    <w:unhideWhenUsed/>
    <w:rsid w:val="00555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yiv4961226395">
    <w:name w:val="ecxyiv4961226395"/>
    <w:basedOn w:val="Fuentedeprrafopredeter"/>
    <w:rsid w:val="00555C25"/>
  </w:style>
  <w:style w:type="character" w:customStyle="1" w:styleId="apple-converted-space">
    <w:name w:val="apple-converted-space"/>
    <w:basedOn w:val="Fuentedeprrafopredeter"/>
    <w:rsid w:val="00555C25"/>
  </w:style>
  <w:style w:type="character" w:styleId="Hipervnculo">
    <w:name w:val="Hyperlink"/>
    <w:basedOn w:val="Fuentedeprrafopredeter"/>
    <w:uiPriority w:val="99"/>
    <w:semiHidden/>
    <w:unhideWhenUsed/>
    <w:rsid w:val="0055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8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eamientosf@gmail.com" TargetMode="External"/><Relationship Id="rId5" Type="http://schemas.openxmlformats.org/officeDocument/2006/relationships/hyperlink" Target="https://docs.google.com/forms/d/1kOkg7V_tYlVtCvVODUlNAOOUphxL2JbMd19JS0yz8F4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2015-09-18T20:17:00Z</dcterms:created>
  <dcterms:modified xsi:type="dcterms:W3CDTF">2015-09-18T20:18:00Z</dcterms:modified>
</cp:coreProperties>
</file>